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369D33F1" w:rsidR="002525C6" w:rsidRPr="0094501B" w:rsidRDefault="00260D25">
      <w:pPr>
        <w:rPr>
          <w:rFonts w:ascii="Comic Sans MS" w:hAnsi="Comic Sans MS"/>
          <w:b/>
          <w:sz w:val="36"/>
          <w:szCs w:val="36"/>
          <w:u w:val="single"/>
        </w:rPr>
      </w:pPr>
      <w:proofErr w:type="gramStart"/>
      <w:r w:rsidRPr="0094501B">
        <w:rPr>
          <w:rFonts w:ascii="Comic Sans MS" w:hAnsi="Comic Sans MS"/>
          <w:b/>
          <w:sz w:val="36"/>
          <w:szCs w:val="36"/>
          <w:u w:val="single"/>
        </w:rPr>
        <w:t>Homework</w:t>
      </w:r>
      <w:r w:rsidR="00FA18FE" w:rsidRPr="0094501B">
        <w:rPr>
          <w:rFonts w:ascii="Comic Sans MS" w:hAnsi="Comic Sans MS"/>
          <w:b/>
          <w:sz w:val="36"/>
          <w:szCs w:val="36"/>
          <w:u w:val="single"/>
        </w:rPr>
        <w:t xml:space="preserve"> </w:t>
      </w:r>
      <w:r w:rsidR="00D51352" w:rsidRPr="0094501B">
        <w:rPr>
          <w:rFonts w:ascii="Comic Sans MS" w:hAnsi="Comic Sans MS"/>
          <w:b/>
          <w:sz w:val="36"/>
          <w:szCs w:val="36"/>
          <w:u w:val="single"/>
        </w:rPr>
        <w:t xml:space="preserve"> </w:t>
      </w:r>
      <w:r w:rsidR="00BD72AC" w:rsidRPr="0094501B">
        <w:rPr>
          <w:rFonts w:ascii="Comic Sans MS" w:hAnsi="Comic Sans MS"/>
          <w:b/>
          <w:sz w:val="36"/>
          <w:szCs w:val="36"/>
          <w:u w:val="single"/>
        </w:rPr>
        <w:t>Autumn</w:t>
      </w:r>
      <w:proofErr w:type="gramEnd"/>
      <w:r w:rsidR="00FA18FE" w:rsidRPr="0094501B">
        <w:rPr>
          <w:rFonts w:ascii="Comic Sans MS" w:hAnsi="Comic Sans MS"/>
          <w:b/>
          <w:sz w:val="36"/>
          <w:szCs w:val="36"/>
          <w:u w:val="single"/>
        </w:rPr>
        <w:t xml:space="preserve"> </w:t>
      </w:r>
      <w:r w:rsidR="005819CF">
        <w:rPr>
          <w:rFonts w:ascii="Comic Sans MS" w:hAnsi="Comic Sans MS"/>
          <w:b/>
          <w:sz w:val="36"/>
          <w:szCs w:val="36"/>
          <w:u w:val="single"/>
        </w:rPr>
        <w:t>2nd</w:t>
      </w:r>
      <w:r w:rsidR="00FA18FE" w:rsidRPr="0094501B">
        <w:rPr>
          <w:rFonts w:ascii="Comic Sans MS" w:hAnsi="Comic Sans MS"/>
          <w:b/>
          <w:sz w:val="36"/>
          <w:szCs w:val="36"/>
          <w:u w:val="single"/>
        </w:rPr>
        <w:t xml:space="preserve"> Half Term </w:t>
      </w:r>
    </w:p>
    <w:p w14:paraId="53BBB1C3" w14:textId="00BB0536" w:rsidR="009A12D5" w:rsidRPr="005C6ECC" w:rsidRDefault="009A12D5" w:rsidP="009A12D5">
      <w:pPr>
        <w:rPr>
          <w:rFonts w:ascii="Comic Sans MS" w:hAnsi="Comic Sans MS"/>
          <w:sz w:val="22"/>
          <w:szCs w:val="22"/>
        </w:rPr>
      </w:pPr>
      <w:r w:rsidRPr="005C6ECC">
        <w:rPr>
          <w:rFonts w:ascii="Comic Sans MS" w:hAnsi="Comic Sans MS"/>
          <w:sz w:val="22"/>
          <w:szCs w:val="22"/>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5C6ECC">
        <w:rPr>
          <w:rFonts w:ascii="Comic Sans MS" w:hAnsi="Comic Sans MS"/>
          <w:b/>
          <w:sz w:val="22"/>
          <w:szCs w:val="22"/>
        </w:rPr>
        <w:t>reading remains the single most important thing you can do at home</w:t>
      </w:r>
      <w:r w:rsidRPr="005C6ECC">
        <w:rPr>
          <w:rFonts w:ascii="Comic Sans MS" w:hAnsi="Comic Sans MS"/>
          <w:sz w:val="22"/>
          <w:szCs w:val="22"/>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resource, Mathletics, and has now also subscribes to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You should have logins for both resources (obtainable from Mrs B or your class teacher).  Occasionally teachers may choose to set tasks on Mathletics but if they do not you can </w:t>
      </w:r>
      <w:proofErr w:type="spellStart"/>
      <w:r w:rsidRPr="005C6ECC">
        <w:rPr>
          <w:rFonts w:ascii="Comic Sans MS" w:hAnsi="Comic Sans MS"/>
          <w:sz w:val="22"/>
          <w:szCs w:val="22"/>
        </w:rPr>
        <w:t>practise</w:t>
      </w:r>
      <w:proofErr w:type="spellEnd"/>
      <w:r w:rsidRPr="005C6ECC">
        <w:rPr>
          <w:rFonts w:ascii="Comic Sans MS" w:hAnsi="Comic Sans MS"/>
          <w:sz w:val="22"/>
          <w:szCs w:val="22"/>
        </w:rPr>
        <w:t xml:space="preserve">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of your choice and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5C6ECC">
        <w:rPr>
          <w:rFonts w:ascii="Comic Sans MS" w:hAnsi="Comic Sans MS"/>
          <w:b/>
          <w:sz w:val="22"/>
          <w:szCs w:val="22"/>
        </w:rPr>
        <w:t>reading is very important</w:t>
      </w:r>
      <w:r w:rsidRPr="005C6ECC">
        <w:rPr>
          <w:rFonts w:ascii="Comic Sans MS" w:hAnsi="Comic Sans MS"/>
          <w:sz w:val="22"/>
          <w:szCs w:val="22"/>
        </w:rPr>
        <w:t>.</w:t>
      </w:r>
    </w:p>
    <w:p w14:paraId="2298D276" w14:textId="76F07556" w:rsidR="00260D25" w:rsidRPr="0094501B" w:rsidRDefault="00260D25">
      <w:pPr>
        <w:rPr>
          <w:rFonts w:ascii="Comic Sans MS" w:hAnsi="Comic Sans MS"/>
        </w:rPr>
      </w:pPr>
    </w:p>
    <w:tbl>
      <w:tblPr>
        <w:tblStyle w:val="TableGrid"/>
        <w:tblW w:w="21371" w:type="dxa"/>
        <w:tblLayout w:type="fixed"/>
        <w:tblLook w:val="04A0" w:firstRow="1" w:lastRow="0" w:firstColumn="1" w:lastColumn="0" w:noHBand="0" w:noVBand="1"/>
      </w:tblPr>
      <w:tblGrid>
        <w:gridCol w:w="3114"/>
        <w:gridCol w:w="4252"/>
        <w:gridCol w:w="4820"/>
        <w:gridCol w:w="4536"/>
        <w:gridCol w:w="4649"/>
      </w:tblGrid>
      <w:tr w:rsidR="00AF66BD" w:rsidRPr="0094501B" w14:paraId="2F9E495A" w14:textId="77777777" w:rsidTr="001C3378">
        <w:trPr>
          <w:trHeight w:val="1080"/>
        </w:trPr>
        <w:tc>
          <w:tcPr>
            <w:tcW w:w="21371" w:type="dxa"/>
            <w:gridSpan w:val="5"/>
            <w:shd w:val="clear" w:color="auto" w:fill="FFFFFF" w:themeFill="background1"/>
          </w:tcPr>
          <w:p w14:paraId="18DB4978" w14:textId="21C64425" w:rsidR="00FF76D8" w:rsidRPr="0094501B" w:rsidRDefault="009A12D5" w:rsidP="00B65C2B">
            <w:pPr>
              <w:rPr>
                <w:rFonts w:ascii="Comic Sans MS" w:hAnsi="Comic Sans MS"/>
                <w:sz w:val="20"/>
                <w:szCs w:val="20"/>
              </w:rPr>
            </w:pPr>
            <w:r w:rsidRPr="00FA18FE">
              <w:rPr>
                <w:rFonts w:ascii="Calibri" w:hAnsi="Calibri"/>
                <w:b/>
                <w:sz w:val="32"/>
                <w:szCs w:val="32"/>
              </w:rPr>
              <w:t>Reading</w:t>
            </w:r>
            <w:r w:rsidRPr="00FA18FE">
              <w:rPr>
                <w:rFonts w:ascii="Calibri" w:hAnsi="Calibri"/>
                <w:sz w:val="32"/>
                <w:szCs w:val="32"/>
              </w:rPr>
              <w:t>.</w:t>
            </w:r>
            <w:r>
              <w:rPr>
                <w:rFonts w:ascii="Calibri" w:hAnsi="Calibri"/>
                <w:sz w:val="20"/>
                <w:szCs w:val="20"/>
              </w:rPr>
              <w:t xml:space="preserve">  </w:t>
            </w:r>
            <w:r w:rsidRPr="005C6ECC">
              <w:rPr>
                <w:rFonts w:ascii="Comic Sans MS" w:hAnsi="Comic Sans MS"/>
                <w:b/>
                <w:sz w:val="22"/>
                <w:szCs w:val="22"/>
              </w:rPr>
              <w:t>Remember reading is probably the most important homework you can do</w:t>
            </w:r>
            <w:r w:rsidRPr="005C6ECC">
              <w:rPr>
                <w:rFonts w:ascii="Comic Sans MS" w:hAnsi="Comic Sans MS"/>
                <w:sz w:val="22"/>
                <w:szCs w:val="22"/>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5C6ECC">
              <w:rPr>
                <w:rFonts w:ascii="Comic Sans MS" w:hAnsi="Comic Sans MS"/>
                <w:b/>
                <w:sz w:val="22"/>
                <w:szCs w:val="22"/>
              </w:rPr>
              <w:t xml:space="preserve">half term </w:t>
            </w:r>
            <w:r w:rsidRPr="005C6ECC">
              <w:rPr>
                <w:rFonts w:ascii="Comic Sans MS" w:hAnsi="Comic Sans MS"/>
                <w:sz w:val="22"/>
                <w:szCs w:val="22"/>
              </w:rPr>
              <w:t>for the treat to head to Waterstones in Truro to choose a book the school will pay for.</w:t>
            </w:r>
          </w:p>
        </w:tc>
      </w:tr>
      <w:tr w:rsidR="005819CF" w:rsidRPr="0094501B" w14:paraId="445FD70B" w14:textId="77777777" w:rsidTr="0005426E">
        <w:trPr>
          <w:trHeight w:val="1042"/>
        </w:trPr>
        <w:tc>
          <w:tcPr>
            <w:tcW w:w="3114" w:type="dxa"/>
            <w:shd w:val="clear" w:color="auto" w:fill="auto"/>
          </w:tcPr>
          <w:p w14:paraId="33F2FD9F" w14:textId="6ED7589C" w:rsidR="005819CF" w:rsidRPr="004335ED" w:rsidRDefault="0005426E" w:rsidP="005819CF">
            <w:pPr>
              <w:rPr>
                <w:rFonts w:asciiTheme="majorHAnsi" w:hAnsiTheme="majorHAnsi" w:cstheme="majorHAnsi"/>
                <w:b/>
                <w:sz w:val="32"/>
                <w:szCs w:val="32"/>
              </w:rPr>
            </w:pPr>
            <w:r w:rsidRPr="004335ED">
              <w:rPr>
                <w:rFonts w:asciiTheme="majorHAnsi" w:hAnsiTheme="majorHAnsi" w:cstheme="majorHAnsi"/>
                <w:noProof/>
                <w:lang w:eastAsia="en-GB"/>
              </w:rPr>
              <w:drawing>
                <wp:anchor distT="0" distB="0" distL="114300" distR="114300" simplePos="0" relativeHeight="251686400" behindDoc="1" locked="0" layoutInCell="1" allowOverlap="1" wp14:anchorId="381C5074" wp14:editId="4887DDC6">
                  <wp:simplePos x="0" y="0"/>
                  <wp:positionH relativeFrom="column">
                    <wp:posOffset>499745</wp:posOffset>
                  </wp:positionH>
                  <wp:positionV relativeFrom="paragraph">
                    <wp:posOffset>676910</wp:posOffset>
                  </wp:positionV>
                  <wp:extent cx="1162050" cy="971550"/>
                  <wp:effectExtent l="0" t="0" r="0" b="0"/>
                  <wp:wrapTight wrapText="bothSides">
                    <wp:wrapPolygon edited="0">
                      <wp:start x="0" y="0"/>
                      <wp:lineTo x="0" y="21176"/>
                      <wp:lineTo x="21246" y="21176"/>
                      <wp:lineTo x="21246" y="0"/>
                      <wp:lineTo x="0" y="0"/>
                    </wp:wrapPolygon>
                  </wp:wrapTight>
                  <wp:docPr id="10" name="Picture 10" descr="http://images.huffingtonpost.com/2009-09-08-valuemoney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huffingtonpost.com/2009-09-08-valuemoneyscal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9CF" w:rsidRPr="004335ED">
              <w:rPr>
                <w:rFonts w:asciiTheme="majorHAnsi" w:hAnsiTheme="majorHAnsi" w:cstheme="majorHAnsi"/>
                <w:b/>
                <w:sz w:val="32"/>
                <w:szCs w:val="32"/>
              </w:rPr>
              <w:t>Personal Moral Spiritual</w:t>
            </w:r>
          </w:p>
          <w:p w14:paraId="0BF88871" w14:textId="3BE8D8F1" w:rsidR="005819CF" w:rsidRPr="004335ED" w:rsidRDefault="005819CF" w:rsidP="005819CF">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 xml:space="preserve">What’s </w:t>
            </w:r>
          </w:p>
          <w:p w14:paraId="58971C0F" w14:textId="77777777" w:rsidR="005819CF" w:rsidRPr="004335ED" w:rsidRDefault="005819CF" w:rsidP="005819CF">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It Worth?</w:t>
            </w:r>
          </w:p>
          <w:p w14:paraId="0F0831F5" w14:textId="68D94636" w:rsidR="005819CF" w:rsidRPr="0094501B" w:rsidRDefault="005819CF" w:rsidP="005819CF">
            <w:pPr>
              <w:rPr>
                <w:rFonts w:ascii="Comic Sans MS" w:hAnsi="Comic Sans MS"/>
                <w:sz w:val="20"/>
                <w:szCs w:val="20"/>
              </w:rPr>
            </w:pPr>
          </w:p>
        </w:tc>
        <w:tc>
          <w:tcPr>
            <w:tcW w:w="4252" w:type="dxa"/>
            <w:shd w:val="clear" w:color="auto" w:fill="auto"/>
          </w:tcPr>
          <w:p w14:paraId="0F4A2501" w14:textId="77777777" w:rsidR="005819CF" w:rsidRPr="00AA1878" w:rsidRDefault="005819CF" w:rsidP="005819CF">
            <w:pPr>
              <w:rPr>
                <w:rFonts w:ascii="Calibri" w:hAnsi="Calibri"/>
                <w:b/>
                <w:sz w:val="20"/>
                <w:szCs w:val="20"/>
              </w:rPr>
            </w:pPr>
            <w:r>
              <w:rPr>
                <w:noProof/>
              </w:rPr>
              <w:drawing>
                <wp:anchor distT="0" distB="0" distL="114300" distR="114300" simplePos="0" relativeHeight="251691520" behindDoc="1" locked="0" layoutInCell="1" allowOverlap="1" wp14:anchorId="341103B0" wp14:editId="0BC744CB">
                  <wp:simplePos x="0" y="0"/>
                  <wp:positionH relativeFrom="column">
                    <wp:posOffset>1374775</wp:posOffset>
                  </wp:positionH>
                  <wp:positionV relativeFrom="paragraph">
                    <wp:posOffset>95885</wp:posOffset>
                  </wp:positionV>
                  <wp:extent cx="1219200" cy="737870"/>
                  <wp:effectExtent l="0" t="0" r="0" b="5080"/>
                  <wp:wrapTight wrapText="bothSides">
                    <wp:wrapPolygon edited="0">
                      <wp:start x="0" y="0"/>
                      <wp:lineTo x="0" y="21191"/>
                      <wp:lineTo x="21263" y="21191"/>
                      <wp:lineTo x="21263" y="0"/>
                      <wp:lineTo x="0" y="0"/>
                    </wp:wrapPolygon>
                  </wp:wrapTight>
                  <wp:docPr id="4" name="Picture 4" descr="World Map - Political Plakátok, Poszterek az Euro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 Political Plakátok, Poszterek az Europos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78">
              <w:rPr>
                <w:rFonts w:ascii="Calibri" w:hAnsi="Calibri"/>
                <w:b/>
                <w:sz w:val="20"/>
                <w:szCs w:val="20"/>
              </w:rPr>
              <w:t>Who am I trading with?</w:t>
            </w:r>
          </w:p>
          <w:p w14:paraId="4871498A" w14:textId="2A7A6212" w:rsidR="005819CF" w:rsidRPr="0094501B" w:rsidRDefault="005819CF" w:rsidP="005819CF">
            <w:pPr>
              <w:rPr>
                <w:rFonts w:ascii="Comic Sans MS" w:hAnsi="Comic Sans MS"/>
                <w:b/>
                <w:sz w:val="20"/>
                <w:szCs w:val="20"/>
              </w:rPr>
            </w:pPr>
            <w:r>
              <w:rPr>
                <w:rFonts w:ascii="Calibri" w:hAnsi="Calibri"/>
                <w:sz w:val="20"/>
                <w:szCs w:val="20"/>
              </w:rPr>
              <w:t>This one is good for understanding how linked we are to other countries via trade and will sharpen your geographical knowledge too! You will need to print off a map of the world and it will help if you have an atlas at home (we have some old ones in school you can have for free if not).  Now anything you or your family buy including food but also other things like clothes will usually have a label on saying which country it is from.  See how many different countries you have bought things from and maybe put pins on your world map so you learn where they are too.</w:t>
            </w:r>
          </w:p>
        </w:tc>
        <w:tc>
          <w:tcPr>
            <w:tcW w:w="4820" w:type="dxa"/>
            <w:shd w:val="clear" w:color="auto" w:fill="auto"/>
          </w:tcPr>
          <w:p w14:paraId="04451443" w14:textId="77777777" w:rsidR="005819CF" w:rsidRPr="004335ED" w:rsidRDefault="005819CF" w:rsidP="005819CF">
            <w:pPr>
              <w:rPr>
                <w:rFonts w:asciiTheme="majorHAnsi" w:hAnsiTheme="majorHAnsi" w:cstheme="majorHAnsi"/>
                <w:b/>
                <w:sz w:val="20"/>
                <w:szCs w:val="20"/>
              </w:rPr>
            </w:pPr>
            <w:r>
              <w:rPr>
                <w:rFonts w:asciiTheme="majorHAnsi" w:hAnsiTheme="majorHAnsi" w:cstheme="majorHAnsi"/>
                <w:b/>
                <w:noProof/>
                <w:sz w:val="20"/>
                <w:szCs w:val="20"/>
              </w:rPr>
              <w:drawing>
                <wp:anchor distT="0" distB="0" distL="114300" distR="114300" simplePos="0" relativeHeight="251687424" behindDoc="1" locked="0" layoutInCell="1" allowOverlap="1" wp14:anchorId="183B6393" wp14:editId="46EEA19D">
                  <wp:simplePos x="0" y="0"/>
                  <wp:positionH relativeFrom="column">
                    <wp:posOffset>1935480</wp:posOffset>
                  </wp:positionH>
                  <wp:positionV relativeFrom="paragraph">
                    <wp:posOffset>105410</wp:posOffset>
                  </wp:positionV>
                  <wp:extent cx="972820" cy="1428750"/>
                  <wp:effectExtent l="0" t="0" r="0" b="0"/>
                  <wp:wrapTight wrapText="bothSides">
                    <wp:wrapPolygon edited="0">
                      <wp:start x="0" y="0"/>
                      <wp:lineTo x="0" y="21312"/>
                      <wp:lineTo x="21149" y="21312"/>
                      <wp:lineTo x="21149" y="0"/>
                      <wp:lineTo x="0" y="0"/>
                    </wp:wrapPolygon>
                  </wp:wrapTight>
                  <wp:docPr id="9" name="Picture 9" descr="C:\Users\headteacher\AppData\Local\Microsoft\Windows\INetCache\Content.MSO\6B9DD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INetCache\Content.MSO\6B9DD664.tmp"/>
                          <pic:cNvPicPr>
                            <a:picLocks noChangeAspect="1" noChangeArrowheads="1"/>
                          </pic:cNvPicPr>
                        </pic:nvPicPr>
                        <pic:blipFill rotWithShape="1">
                          <a:blip r:embed="rId9">
                            <a:extLst>
                              <a:ext uri="{28A0092B-C50C-407E-A947-70E740481C1C}">
                                <a14:useLocalDpi xmlns:a14="http://schemas.microsoft.com/office/drawing/2010/main" val="0"/>
                              </a:ext>
                            </a:extLst>
                          </a:blip>
                          <a:srcRect l="32903" r="31291"/>
                          <a:stretch/>
                        </pic:blipFill>
                        <pic:spPr bwMode="auto">
                          <a:xfrm>
                            <a:off x="0" y="0"/>
                            <a:ext cx="97282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5ED">
              <w:rPr>
                <w:rFonts w:asciiTheme="majorHAnsi" w:hAnsiTheme="majorHAnsi" w:cstheme="majorHAnsi"/>
                <w:b/>
                <w:sz w:val="20"/>
                <w:szCs w:val="20"/>
              </w:rPr>
              <w:t>Worth more than Gold</w:t>
            </w:r>
          </w:p>
          <w:p w14:paraId="3D1EFC30" w14:textId="58855C82" w:rsidR="005819CF" w:rsidRPr="005819CF" w:rsidRDefault="005819CF" w:rsidP="005819CF">
            <w:pPr>
              <w:rPr>
                <w:rFonts w:asciiTheme="majorHAnsi" w:hAnsiTheme="majorHAnsi" w:cstheme="majorHAnsi"/>
                <w:sz w:val="20"/>
                <w:szCs w:val="20"/>
              </w:rPr>
            </w:pPr>
            <w:r>
              <w:rPr>
                <w:rFonts w:asciiTheme="majorHAnsi" w:hAnsiTheme="majorHAnsi" w:cstheme="majorHAnsi"/>
                <w:sz w:val="20"/>
                <w:szCs w:val="20"/>
              </w:rPr>
              <w:t xml:space="preserve">In the book that we read with this Arthur is sent by his master, Spinifex, to find as much gold as possible.  On his travels he finds many things that are not gold but that he thinks are just as valuable – maybe more. In our first assembly several teachers shared an item that is priceless to them.  </w:t>
            </w: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Eustices</w:t>
            </w:r>
            <w:proofErr w:type="spellEnd"/>
            <w:r>
              <w:rPr>
                <w:rFonts w:asciiTheme="majorHAnsi" w:hAnsiTheme="majorHAnsi" w:cstheme="majorHAnsi"/>
                <w:sz w:val="20"/>
                <w:szCs w:val="20"/>
              </w:rPr>
              <w:t xml:space="preserve"> scarf – knitted by her sister, my pencil case stitched together by a past pupil, Mrs Gilroy’s box of sand from the beach her husband proposed. Draw a picture or take a photograph of something that is priceless to you but probably not to others and explain why it is so special.</w:t>
            </w:r>
          </w:p>
        </w:tc>
        <w:tc>
          <w:tcPr>
            <w:tcW w:w="4536" w:type="dxa"/>
            <w:shd w:val="clear" w:color="auto" w:fill="auto"/>
          </w:tcPr>
          <w:p w14:paraId="05E8236C" w14:textId="3A29F8FA" w:rsidR="005819CF" w:rsidRDefault="005819CF" w:rsidP="005819CF">
            <w:pPr>
              <w:rPr>
                <w:rFonts w:asciiTheme="majorHAnsi" w:hAnsiTheme="majorHAnsi" w:cstheme="majorHAnsi"/>
                <w:b/>
                <w:sz w:val="20"/>
                <w:szCs w:val="20"/>
              </w:rPr>
            </w:pPr>
            <w:r>
              <w:rPr>
                <w:rFonts w:asciiTheme="majorHAnsi" w:hAnsiTheme="majorHAnsi" w:cstheme="majorHAnsi"/>
                <w:b/>
                <w:sz w:val="20"/>
                <w:szCs w:val="20"/>
              </w:rPr>
              <w:t xml:space="preserve">Charity </w:t>
            </w:r>
          </w:p>
          <w:p w14:paraId="68BD9B19" w14:textId="6E92578A" w:rsidR="005819CF" w:rsidRPr="008B41BD" w:rsidRDefault="005819CF" w:rsidP="005819CF">
            <w:pPr>
              <w:rPr>
                <w:rFonts w:ascii="Comic Sans MS" w:hAnsi="Comic Sans MS"/>
                <w:b/>
                <w:sz w:val="20"/>
                <w:szCs w:val="20"/>
              </w:rPr>
            </w:pPr>
            <w:r>
              <w:rPr>
                <w:rFonts w:asciiTheme="majorHAnsi" w:hAnsiTheme="majorHAnsi" w:cstheme="majorHAnsi"/>
                <w:b/>
                <w:noProof/>
                <w:sz w:val="20"/>
                <w:szCs w:val="20"/>
              </w:rPr>
              <w:drawing>
                <wp:anchor distT="0" distB="0" distL="114300" distR="114300" simplePos="0" relativeHeight="251692544" behindDoc="1" locked="0" layoutInCell="1" allowOverlap="1" wp14:anchorId="6903B4EA" wp14:editId="388AE690">
                  <wp:simplePos x="0" y="0"/>
                  <wp:positionH relativeFrom="column">
                    <wp:posOffset>990600</wp:posOffset>
                  </wp:positionH>
                  <wp:positionV relativeFrom="paragraph">
                    <wp:posOffset>369570</wp:posOffset>
                  </wp:positionV>
                  <wp:extent cx="1647825" cy="805180"/>
                  <wp:effectExtent l="0" t="0" r="9525" b="0"/>
                  <wp:wrapTight wrapText="bothSides">
                    <wp:wrapPolygon edited="0">
                      <wp:start x="0" y="0"/>
                      <wp:lineTo x="0" y="20953"/>
                      <wp:lineTo x="21475" y="20953"/>
                      <wp:lineTo x="21475" y="0"/>
                      <wp:lineTo x="0" y="0"/>
                    </wp:wrapPolygon>
                  </wp:wrapTight>
                  <wp:docPr id="11" name="Picture 11" descr="C:\Users\headteacher\AppData\Local\Microsoft\Windows\INetCache\Content.MSO\C0FAD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C0FADA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0"/>
                <w:szCs w:val="20"/>
              </w:rPr>
              <w:t xml:space="preserve">Lots of people like to use some of their money to support a charity and we are coming to a time of year when it is important to think about others and/or trying to help the world.  Every month some of my money goes to the John Muir Trust to try and help keep wild spaces in Britain.  Who do you think we should give money to?  Design a poster to support a charity and show why they are important and in the New Year we will hold a collection for the </w:t>
            </w:r>
            <w:r w:rsidR="0005426E">
              <w:rPr>
                <w:rFonts w:asciiTheme="majorHAnsi" w:hAnsiTheme="majorHAnsi" w:cstheme="majorHAnsi"/>
                <w:sz w:val="20"/>
                <w:szCs w:val="20"/>
              </w:rPr>
              <w:t>charity that Student Council believe has the best poster.</w:t>
            </w:r>
          </w:p>
        </w:tc>
        <w:tc>
          <w:tcPr>
            <w:tcW w:w="4649" w:type="dxa"/>
            <w:shd w:val="clear" w:color="auto" w:fill="auto"/>
          </w:tcPr>
          <w:p w14:paraId="26CA4952" w14:textId="77777777" w:rsidR="005819CF" w:rsidRPr="004335ED" w:rsidRDefault="005819CF" w:rsidP="005819CF">
            <w:pPr>
              <w:rPr>
                <w:rFonts w:asciiTheme="majorHAnsi" w:hAnsiTheme="majorHAnsi" w:cstheme="majorHAnsi"/>
                <w:b/>
                <w:sz w:val="20"/>
                <w:szCs w:val="20"/>
              </w:rPr>
            </w:pPr>
            <w:r w:rsidRPr="004335ED">
              <w:rPr>
                <w:rFonts w:asciiTheme="majorHAnsi" w:hAnsiTheme="majorHAnsi" w:cstheme="majorHAnsi"/>
                <w:b/>
                <w:sz w:val="20"/>
                <w:szCs w:val="20"/>
              </w:rPr>
              <w:t xml:space="preserve">Creative Enterprise </w:t>
            </w:r>
          </w:p>
          <w:p w14:paraId="4CF3E9DE" w14:textId="396B9B84" w:rsidR="005819CF" w:rsidRPr="00D138D1" w:rsidRDefault="005819CF" w:rsidP="005819CF">
            <w:pPr>
              <w:rPr>
                <w:rFonts w:ascii="Comic Sans MS" w:hAnsi="Comic Sans MS"/>
                <w:sz w:val="20"/>
                <w:szCs w:val="20"/>
              </w:rPr>
            </w:pPr>
            <w:r w:rsidRPr="004335ED">
              <w:rPr>
                <w:rFonts w:asciiTheme="majorHAnsi" w:hAnsiTheme="majorHAnsi" w:cstheme="majorHAnsi"/>
                <w:noProof/>
              </w:rPr>
              <w:drawing>
                <wp:anchor distT="0" distB="0" distL="114300" distR="114300" simplePos="0" relativeHeight="251689472" behindDoc="1" locked="0" layoutInCell="1" allowOverlap="1" wp14:anchorId="7039F0CA" wp14:editId="79D76D6A">
                  <wp:simplePos x="0" y="0"/>
                  <wp:positionH relativeFrom="column">
                    <wp:posOffset>1122680</wp:posOffset>
                  </wp:positionH>
                  <wp:positionV relativeFrom="paragraph">
                    <wp:posOffset>614680</wp:posOffset>
                  </wp:positionV>
                  <wp:extent cx="1164590" cy="994410"/>
                  <wp:effectExtent l="0" t="0" r="0" b="0"/>
                  <wp:wrapTight wrapText="bothSides">
                    <wp:wrapPolygon edited="0">
                      <wp:start x="0" y="0"/>
                      <wp:lineTo x="0" y="21103"/>
                      <wp:lineTo x="21200" y="21103"/>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86" t="9612" r="14847" b="13495"/>
                          <a:stretch/>
                        </pic:blipFill>
                        <pic:spPr bwMode="auto">
                          <a:xfrm>
                            <a:off x="0" y="0"/>
                            <a:ext cx="1164590"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5ED">
              <w:rPr>
                <w:rFonts w:asciiTheme="majorHAnsi" w:hAnsiTheme="majorHAnsi" w:cstheme="majorHAnsi"/>
                <w:sz w:val="20"/>
                <w:szCs w:val="20"/>
              </w:rPr>
              <w:t xml:space="preserve">Each of the four classes will be making something to sell at the Christmas Fayre this year and they will get to keep the profits and or donate some to a charity. You are invited to do the same and make something to be sold at the Fayre.  If you wish to do this you must let Mr Gardiner know so that he can </w:t>
            </w:r>
            <w:proofErr w:type="spellStart"/>
            <w:r w:rsidRPr="004335ED">
              <w:rPr>
                <w:rFonts w:asciiTheme="majorHAnsi" w:hAnsiTheme="majorHAnsi" w:cstheme="majorHAnsi"/>
                <w:sz w:val="20"/>
                <w:szCs w:val="20"/>
              </w:rPr>
              <w:t>organise</w:t>
            </w:r>
            <w:proofErr w:type="spellEnd"/>
            <w:r w:rsidRPr="004335ED">
              <w:rPr>
                <w:rFonts w:asciiTheme="majorHAnsi" w:hAnsiTheme="majorHAnsi" w:cstheme="majorHAnsi"/>
                <w:sz w:val="20"/>
                <w:szCs w:val="20"/>
              </w:rPr>
              <w:t xml:space="preserve"> a stall and it is best to get parent help to make sure your products are suitable. We did this through quarantine and several teachers have still got bird boxes that </w:t>
            </w:r>
            <w:proofErr w:type="spellStart"/>
            <w:r w:rsidRPr="004335ED">
              <w:rPr>
                <w:rFonts w:asciiTheme="majorHAnsi" w:hAnsiTheme="majorHAnsi" w:cstheme="majorHAnsi"/>
                <w:sz w:val="20"/>
                <w:szCs w:val="20"/>
              </w:rPr>
              <w:t>Oska</w:t>
            </w:r>
            <w:proofErr w:type="spellEnd"/>
            <w:r w:rsidRPr="004335ED">
              <w:rPr>
                <w:rFonts w:asciiTheme="majorHAnsi" w:hAnsiTheme="majorHAnsi" w:cstheme="majorHAnsi"/>
                <w:sz w:val="20"/>
                <w:szCs w:val="20"/>
              </w:rPr>
              <w:t>, Anu and family made.</w:t>
            </w:r>
            <w:r w:rsidRPr="004335ED">
              <w:rPr>
                <w:rFonts w:asciiTheme="majorHAnsi" w:hAnsiTheme="majorHAnsi" w:cstheme="majorHAnsi"/>
              </w:rPr>
              <w:t xml:space="preserve"> </w:t>
            </w:r>
          </w:p>
        </w:tc>
      </w:tr>
      <w:tr w:rsidR="001C3378" w:rsidRPr="0094501B" w14:paraId="6A297D8A" w14:textId="77777777" w:rsidTr="0005426E">
        <w:trPr>
          <w:trHeight w:val="359"/>
        </w:trPr>
        <w:tc>
          <w:tcPr>
            <w:tcW w:w="3114" w:type="dxa"/>
            <w:shd w:val="clear" w:color="auto" w:fill="auto"/>
          </w:tcPr>
          <w:p w14:paraId="1135D0C7" w14:textId="4A16A2FA" w:rsidR="001C3378" w:rsidRDefault="00B115E9">
            <w:pPr>
              <w:rPr>
                <w:rFonts w:ascii="Comic Sans MS" w:hAnsi="Comic Sans MS"/>
                <w:b/>
                <w:sz w:val="32"/>
                <w:szCs w:val="32"/>
              </w:rPr>
            </w:pPr>
            <w:r w:rsidRPr="0094501B">
              <w:rPr>
                <w:rFonts w:ascii="Comic Sans MS" w:hAnsi="Comic Sans MS"/>
                <w:b/>
                <w:sz w:val="32"/>
                <w:szCs w:val="32"/>
              </w:rPr>
              <w:t>Our Topic</w:t>
            </w:r>
          </w:p>
          <w:p w14:paraId="61771BD2" w14:textId="6CD7C157" w:rsidR="001F3B87" w:rsidRDefault="001F3B87">
            <w:pPr>
              <w:rPr>
                <w:rFonts w:ascii="Comic Sans MS" w:hAnsi="Comic Sans MS"/>
                <w:b/>
                <w:sz w:val="32"/>
                <w:szCs w:val="32"/>
              </w:rPr>
            </w:pPr>
            <w:r>
              <w:rPr>
                <w:rFonts w:ascii="Comic Sans MS" w:hAnsi="Comic Sans MS"/>
                <w:b/>
                <w:sz w:val="32"/>
                <w:szCs w:val="32"/>
              </w:rPr>
              <w:t>‘War, what is it good for?</w:t>
            </w:r>
          </w:p>
          <w:p w14:paraId="1E7A375F" w14:textId="67937C70" w:rsidR="000E52FE" w:rsidRDefault="000E52FE">
            <w:pPr>
              <w:rPr>
                <w:rFonts w:ascii="Comic Sans MS" w:hAnsi="Comic Sans MS"/>
                <w:b/>
                <w:sz w:val="32"/>
                <w:szCs w:val="32"/>
              </w:rPr>
            </w:pPr>
          </w:p>
          <w:p w14:paraId="50E666CB" w14:textId="2D124FE6" w:rsidR="000E52FE" w:rsidRPr="0094501B" w:rsidRDefault="000E52FE">
            <w:pPr>
              <w:rPr>
                <w:rFonts w:ascii="Comic Sans MS" w:hAnsi="Comic Sans MS"/>
                <w:b/>
                <w:sz w:val="32"/>
                <w:szCs w:val="32"/>
              </w:rPr>
            </w:pPr>
          </w:p>
        </w:tc>
        <w:tc>
          <w:tcPr>
            <w:tcW w:w="4252" w:type="dxa"/>
            <w:shd w:val="clear" w:color="auto" w:fill="auto"/>
          </w:tcPr>
          <w:p w14:paraId="3259369E" w14:textId="77777777" w:rsidR="00F64569" w:rsidRDefault="001F3B87" w:rsidP="006462AC">
            <w:pPr>
              <w:rPr>
                <w:rFonts w:ascii="Comic Sans MS" w:hAnsi="Comic Sans MS"/>
                <w:sz w:val="20"/>
                <w:szCs w:val="20"/>
              </w:rPr>
            </w:pPr>
            <w:r>
              <w:rPr>
                <w:rFonts w:ascii="Comic Sans MS" w:hAnsi="Comic Sans MS"/>
                <w:sz w:val="20"/>
                <w:szCs w:val="20"/>
              </w:rPr>
              <w:t xml:space="preserve">Find out some wartime recipes and have a go at making one! If you are struggling, use the link below or ask in class as we have a wartime recipe book. Don’t forget to take a photo of it and tell us how it tastes…or even bring a bit in </w:t>
            </w:r>
            <w:proofErr w:type="gramStart"/>
            <w:r>
              <w:rPr>
                <w:rFonts w:ascii="Comic Sans MS" w:hAnsi="Comic Sans MS"/>
                <w:sz w:val="20"/>
                <w:szCs w:val="20"/>
              </w:rPr>
              <w:t>for  us</w:t>
            </w:r>
            <w:proofErr w:type="gramEnd"/>
            <w:r>
              <w:rPr>
                <w:rFonts w:ascii="Comic Sans MS" w:hAnsi="Comic Sans MS"/>
                <w:sz w:val="20"/>
                <w:szCs w:val="20"/>
              </w:rPr>
              <w:t xml:space="preserve"> to try!</w:t>
            </w:r>
          </w:p>
          <w:p w14:paraId="1A7C3F0D" w14:textId="35589713" w:rsidR="001F3B87" w:rsidRPr="0094501B" w:rsidRDefault="001F3B87" w:rsidP="006462AC">
            <w:pPr>
              <w:rPr>
                <w:rFonts w:ascii="Comic Sans MS" w:hAnsi="Comic Sans MS"/>
                <w:sz w:val="20"/>
                <w:szCs w:val="20"/>
              </w:rPr>
            </w:pPr>
            <w:hyperlink r:id="rId12" w:history="1">
              <w:r w:rsidRPr="00820B98">
                <w:rPr>
                  <w:rStyle w:val="Hyperlink"/>
                  <w:rFonts w:ascii="Comic Sans MS" w:hAnsi="Comic Sans MS"/>
                  <w:sz w:val="20"/>
                  <w:szCs w:val="20"/>
                </w:rPr>
                <w:t>https://the1940sexperiment.com/100-wartime-recipes/</w:t>
              </w:r>
            </w:hyperlink>
            <w:r>
              <w:rPr>
                <w:rFonts w:ascii="Comic Sans MS" w:hAnsi="Comic Sans MS"/>
                <w:sz w:val="20"/>
                <w:szCs w:val="20"/>
              </w:rPr>
              <w:t xml:space="preserve"> </w:t>
            </w:r>
          </w:p>
        </w:tc>
        <w:tc>
          <w:tcPr>
            <w:tcW w:w="4820" w:type="dxa"/>
            <w:shd w:val="clear" w:color="auto" w:fill="auto"/>
          </w:tcPr>
          <w:p w14:paraId="51605B09" w14:textId="1C33EF82" w:rsidR="0094501B" w:rsidRDefault="001F3B87">
            <w:pPr>
              <w:rPr>
                <w:rFonts w:ascii="Comic Sans MS" w:hAnsi="Comic Sans MS"/>
                <w:sz w:val="20"/>
                <w:szCs w:val="20"/>
              </w:rPr>
            </w:pPr>
            <w:r>
              <w:rPr>
                <w:rFonts w:ascii="Comic Sans MS" w:hAnsi="Comic Sans MS"/>
                <w:sz w:val="20"/>
                <w:szCs w:val="20"/>
              </w:rPr>
              <w:t xml:space="preserve">Fashion in wartime was still very popular and, as we saw in </w:t>
            </w:r>
            <w:proofErr w:type="spellStart"/>
            <w:r>
              <w:rPr>
                <w:rFonts w:ascii="Comic Sans MS" w:hAnsi="Comic Sans MS"/>
                <w:sz w:val="20"/>
                <w:szCs w:val="20"/>
              </w:rPr>
              <w:t>Flambards</w:t>
            </w:r>
            <w:proofErr w:type="spellEnd"/>
            <w:r>
              <w:rPr>
                <w:rFonts w:ascii="Comic Sans MS" w:hAnsi="Comic Sans MS"/>
                <w:sz w:val="20"/>
                <w:szCs w:val="20"/>
              </w:rPr>
              <w:t>, people still liked to dress up if they had enough clothing coupons, that is.</w:t>
            </w:r>
          </w:p>
          <w:p w14:paraId="1FC865E7" w14:textId="77777777" w:rsidR="001F3B87" w:rsidRDefault="001F3B87">
            <w:pPr>
              <w:rPr>
                <w:rFonts w:ascii="Comic Sans MS" w:hAnsi="Comic Sans MS"/>
                <w:sz w:val="20"/>
                <w:szCs w:val="20"/>
              </w:rPr>
            </w:pPr>
            <w:r>
              <w:rPr>
                <w:rFonts w:ascii="Comic Sans MS" w:hAnsi="Comic Sans MS"/>
                <w:sz w:val="20"/>
                <w:szCs w:val="20"/>
              </w:rPr>
              <w:t>Design a fashionable outfit for someone during wartime.</w:t>
            </w:r>
          </w:p>
          <w:p w14:paraId="2B8B87B4" w14:textId="0878C540" w:rsidR="001F3B87" w:rsidRPr="0094501B" w:rsidRDefault="001F3B87">
            <w:pPr>
              <w:rPr>
                <w:rFonts w:ascii="Comic Sans MS" w:hAnsi="Comic Sans MS"/>
                <w:sz w:val="20"/>
                <w:szCs w:val="20"/>
              </w:rPr>
            </w:pPr>
            <w:hyperlink r:id="rId13" w:history="1">
              <w:r w:rsidRPr="00820B98">
                <w:rPr>
                  <w:rStyle w:val="Hyperlink"/>
                  <w:rFonts w:ascii="Comic Sans MS" w:hAnsi="Comic Sans MS"/>
                  <w:sz w:val="20"/>
                  <w:szCs w:val="20"/>
                </w:rPr>
                <w:t>https://www.iwm.org.uk/history/1940s-fashion-how-to</w:t>
              </w:r>
            </w:hyperlink>
            <w:r>
              <w:rPr>
                <w:rFonts w:ascii="Comic Sans MS" w:hAnsi="Comic Sans MS"/>
                <w:sz w:val="20"/>
                <w:szCs w:val="20"/>
              </w:rPr>
              <w:t xml:space="preserve"> The Imperial War Museum has some top tips.</w:t>
            </w:r>
          </w:p>
        </w:tc>
        <w:tc>
          <w:tcPr>
            <w:tcW w:w="4536" w:type="dxa"/>
            <w:shd w:val="clear" w:color="auto" w:fill="auto"/>
          </w:tcPr>
          <w:p w14:paraId="22E1BDCA" w14:textId="61B2741F" w:rsidR="00C87BE7" w:rsidRPr="0094501B" w:rsidRDefault="001F3B87" w:rsidP="00F064ED">
            <w:pPr>
              <w:rPr>
                <w:rFonts w:ascii="Comic Sans MS" w:hAnsi="Comic Sans MS"/>
                <w:sz w:val="20"/>
                <w:szCs w:val="20"/>
              </w:rPr>
            </w:pPr>
            <w:r>
              <w:rPr>
                <w:rFonts w:ascii="Comic Sans MS" w:hAnsi="Comic Sans MS"/>
                <w:sz w:val="20"/>
                <w:szCs w:val="20"/>
              </w:rPr>
              <w:t>Uniforms were very important in the time of World War 2 and each one had its own distinct features. Choose a uniform and draw it carefully, making a note of the special things it had that made it different from other uniforms.</w:t>
            </w:r>
          </w:p>
        </w:tc>
        <w:tc>
          <w:tcPr>
            <w:tcW w:w="4649" w:type="dxa"/>
            <w:shd w:val="clear" w:color="auto" w:fill="auto"/>
          </w:tcPr>
          <w:p w14:paraId="24572DD5" w14:textId="7F97C687" w:rsidR="0094501B" w:rsidRDefault="001F3B87">
            <w:pPr>
              <w:rPr>
                <w:rFonts w:ascii="Comic Sans MS" w:hAnsi="Comic Sans MS"/>
                <w:sz w:val="20"/>
                <w:szCs w:val="20"/>
              </w:rPr>
            </w:pPr>
            <w:r>
              <w:rPr>
                <w:rFonts w:ascii="Comic Sans MS" w:hAnsi="Comic Sans MS"/>
                <w:sz w:val="20"/>
                <w:szCs w:val="20"/>
              </w:rPr>
              <w:t>The war meant that lots of things were in short supply and many people had to do jobs and chores that they wouldn’t have done before. Choose from the following list and say whether you think the tasks were a good idea or mot. Then make a poster to encourage people to do the same sort of things today:</w:t>
            </w:r>
          </w:p>
          <w:p w14:paraId="493AA71A" w14:textId="40D15163" w:rsidR="001F3B87" w:rsidRPr="0094501B" w:rsidRDefault="001F3B87">
            <w:pPr>
              <w:rPr>
                <w:rFonts w:ascii="Comic Sans MS" w:hAnsi="Comic Sans MS"/>
                <w:sz w:val="20"/>
                <w:szCs w:val="20"/>
              </w:rPr>
            </w:pPr>
            <w:r>
              <w:rPr>
                <w:rFonts w:ascii="Comic Sans MS" w:hAnsi="Comic Sans MS"/>
                <w:sz w:val="20"/>
                <w:szCs w:val="20"/>
              </w:rPr>
              <w:t xml:space="preserve">Making compost/growing food/recycling/make do and mend/repurposing everyday things </w:t>
            </w:r>
            <w:proofErr w:type="spellStart"/>
            <w:r>
              <w:rPr>
                <w:rFonts w:ascii="Comic Sans MS" w:hAnsi="Comic Sans MS"/>
                <w:sz w:val="20"/>
                <w:szCs w:val="20"/>
              </w:rPr>
              <w:t>i.e.jamjars</w:t>
            </w:r>
            <w:bookmarkStart w:id="0" w:name="_GoBack"/>
            <w:bookmarkEnd w:id="0"/>
            <w:proofErr w:type="spellEnd"/>
          </w:p>
        </w:tc>
      </w:tr>
      <w:tr w:rsidR="009A12D5" w:rsidRPr="0094501B" w14:paraId="004DA08A" w14:textId="77777777" w:rsidTr="0005426E">
        <w:trPr>
          <w:trHeight w:val="359"/>
        </w:trPr>
        <w:tc>
          <w:tcPr>
            <w:tcW w:w="3114" w:type="dxa"/>
            <w:shd w:val="clear" w:color="auto" w:fill="auto"/>
          </w:tcPr>
          <w:p w14:paraId="57A9C385" w14:textId="3E7F97DA" w:rsidR="009A12D5" w:rsidRDefault="00D64838" w:rsidP="009A12D5">
            <w:pPr>
              <w:rPr>
                <w:rFonts w:ascii="Calibri" w:hAnsi="Calibri"/>
                <w:b/>
                <w:sz w:val="32"/>
                <w:szCs w:val="32"/>
              </w:rPr>
            </w:pPr>
            <w:r>
              <w:rPr>
                <w:noProof/>
              </w:rPr>
              <w:drawing>
                <wp:anchor distT="0" distB="0" distL="114300" distR="114300" simplePos="0" relativeHeight="251683328" behindDoc="1" locked="0" layoutInCell="1" allowOverlap="1" wp14:anchorId="7D116EFD" wp14:editId="6E02F6B3">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2D5">
              <w:rPr>
                <w:rFonts w:ascii="Calibri" w:hAnsi="Calibri"/>
                <w:b/>
                <w:sz w:val="32"/>
                <w:szCs w:val="32"/>
              </w:rPr>
              <w:t>Mathletics</w:t>
            </w:r>
          </w:p>
          <w:p w14:paraId="582FCE7B" w14:textId="3FF152EC" w:rsidR="009A12D5" w:rsidRPr="00D64838" w:rsidRDefault="009A12D5" w:rsidP="009A12D5">
            <w:pPr>
              <w:rPr>
                <w:rFonts w:ascii="Calibri" w:hAnsi="Calibri"/>
                <w:b/>
                <w:sz w:val="32"/>
                <w:szCs w:val="32"/>
              </w:rPr>
            </w:pPr>
            <w:r>
              <w:rPr>
                <w:noProof/>
                <w:lang w:val="en-GB" w:eastAsia="en-GB"/>
              </w:rPr>
              <w:drawing>
                <wp:anchor distT="0" distB="0" distL="114300" distR="114300" simplePos="0" relativeHeight="251684352" behindDoc="1" locked="0" layoutInCell="1" allowOverlap="1" wp14:anchorId="2DAD503B" wp14:editId="6CEBC58B">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7135" cy="819150"/>
                          </a:xfrm>
                          <a:prstGeom prst="rect">
                            <a:avLst/>
                          </a:prstGeom>
                        </pic:spPr>
                      </pic:pic>
                    </a:graphicData>
                  </a:graphic>
                </wp:anchor>
              </w:drawing>
            </w:r>
          </w:p>
        </w:tc>
        <w:tc>
          <w:tcPr>
            <w:tcW w:w="18257" w:type="dxa"/>
            <w:gridSpan w:val="4"/>
            <w:shd w:val="clear" w:color="auto" w:fill="auto"/>
          </w:tcPr>
          <w:p w14:paraId="6A16561B" w14:textId="77777777" w:rsidR="009A12D5" w:rsidRPr="001532E6" w:rsidRDefault="009A12D5" w:rsidP="009A12D5">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w:t>
            </w:r>
            <w:proofErr w:type="spellEnd"/>
            <w:r>
              <w:rPr>
                <w:rFonts w:ascii="Calibri" w:hAnsi="Calibri"/>
              </w:rPr>
              <w:t xml:space="preserve"> </w:t>
            </w:r>
            <w:r w:rsidRPr="001532E6">
              <w:rPr>
                <w:rFonts w:ascii="Calibri" w:hAnsi="Calibri"/>
              </w:rPr>
              <w:t xml:space="preserve">and we also now have Times Table </w:t>
            </w:r>
            <w:proofErr w:type="spellStart"/>
            <w:r w:rsidRPr="001532E6">
              <w:rPr>
                <w:rFonts w:ascii="Calibri" w:hAnsi="Calibri"/>
              </w:rPr>
              <w:t>Rockstars</w:t>
            </w:r>
            <w:proofErr w:type="spellEnd"/>
            <w:r w:rsidRPr="001532E6">
              <w:rPr>
                <w:rFonts w:ascii="Calibri" w:hAnsi="Calibri"/>
              </w:rPr>
              <w:t>.</w:t>
            </w:r>
          </w:p>
          <w:p w14:paraId="59111B35" w14:textId="75F2284A" w:rsidR="009A12D5" w:rsidRPr="0094501B" w:rsidRDefault="009A12D5" w:rsidP="009A12D5">
            <w:pPr>
              <w:rPr>
                <w:rFonts w:ascii="Comic Sans MS" w:hAnsi="Comic Sans MS"/>
                <w:b/>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9A12D5" w:rsidRPr="0094501B" w14:paraId="4A4D11E2" w14:textId="77777777" w:rsidTr="0005426E">
        <w:trPr>
          <w:trHeight w:val="359"/>
        </w:trPr>
        <w:tc>
          <w:tcPr>
            <w:tcW w:w="3114" w:type="dxa"/>
            <w:shd w:val="clear" w:color="auto" w:fill="auto"/>
          </w:tcPr>
          <w:p w14:paraId="460F0A6A" w14:textId="77777777" w:rsidR="009A12D5" w:rsidRDefault="009A12D5" w:rsidP="009A12D5">
            <w:pPr>
              <w:rPr>
                <w:rFonts w:ascii="Calibri" w:hAnsi="Calibri"/>
                <w:b/>
                <w:sz w:val="32"/>
                <w:szCs w:val="32"/>
              </w:rPr>
            </w:pPr>
          </w:p>
        </w:tc>
        <w:tc>
          <w:tcPr>
            <w:tcW w:w="18257" w:type="dxa"/>
            <w:gridSpan w:val="4"/>
            <w:shd w:val="clear" w:color="auto" w:fill="auto"/>
          </w:tcPr>
          <w:p w14:paraId="09B3ED09" w14:textId="77777777" w:rsidR="009A12D5" w:rsidRDefault="009A12D5" w:rsidP="009A12D5">
            <w:pPr>
              <w:rPr>
                <w:rFonts w:ascii="Calibri" w:hAnsi="Calibri"/>
                <w:sz w:val="20"/>
                <w:szCs w:val="20"/>
              </w:rPr>
            </w:pPr>
            <w:r>
              <w:rPr>
                <w:rFonts w:ascii="Calibri" w:hAnsi="Calibri"/>
                <w:sz w:val="20"/>
                <w:szCs w:val="20"/>
              </w:rPr>
              <w:t>Comment</w:t>
            </w:r>
          </w:p>
          <w:p w14:paraId="56993541" w14:textId="77777777" w:rsidR="009A12D5" w:rsidRDefault="009A12D5" w:rsidP="009A12D5">
            <w:pPr>
              <w:rPr>
                <w:rFonts w:ascii="Calibri" w:hAnsi="Calibri"/>
                <w:sz w:val="20"/>
                <w:szCs w:val="20"/>
              </w:rPr>
            </w:pPr>
          </w:p>
          <w:p w14:paraId="7461D234" w14:textId="77777777" w:rsidR="009A12D5" w:rsidRDefault="009A12D5" w:rsidP="009A12D5">
            <w:pPr>
              <w:rPr>
                <w:rFonts w:ascii="Calibri" w:hAnsi="Calibri"/>
                <w:sz w:val="20"/>
                <w:szCs w:val="20"/>
              </w:rPr>
            </w:pPr>
          </w:p>
          <w:p w14:paraId="4A0F5C19" w14:textId="77777777" w:rsidR="009A12D5" w:rsidRPr="001532E6" w:rsidRDefault="009A12D5" w:rsidP="009A12D5">
            <w:pPr>
              <w:rPr>
                <w:rFonts w:ascii="Calibri" w:hAnsi="Calibri"/>
              </w:rPr>
            </w:pPr>
          </w:p>
        </w:tc>
      </w:tr>
    </w:tbl>
    <w:p w14:paraId="0F1F2E0B" w14:textId="77777777" w:rsidR="00260D25" w:rsidRPr="0094501B" w:rsidRDefault="00260D25" w:rsidP="00FA18FE">
      <w:pPr>
        <w:rPr>
          <w:rFonts w:ascii="Comic Sans MS" w:hAnsi="Comic Sans MS"/>
          <w:sz w:val="20"/>
          <w:szCs w:val="20"/>
        </w:rPr>
      </w:pPr>
    </w:p>
    <w:sectPr w:rsidR="00260D25" w:rsidRPr="0094501B" w:rsidSect="0094501B">
      <w:headerReference w:type="default" r:id="rId16"/>
      <w:pgSz w:w="23814" w:h="16839" w:orient="landscape" w:code="8"/>
      <w:pgMar w:top="567"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4494"/>
    <w:rsid w:val="0005426E"/>
    <w:rsid w:val="000E52FE"/>
    <w:rsid w:val="00111DF8"/>
    <w:rsid w:val="00134CFC"/>
    <w:rsid w:val="001919E7"/>
    <w:rsid w:val="001C3378"/>
    <w:rsid w:val="001F3B87"/>
    <w:rsid w:val="00241851"/>
    <w:rsid w:val="002525C6"/>
    <w:rsid w:val="002562D8"/>
    <w:rsid w:val="00260D25"/>
    <w:rsid w:val="002B6A64"/>
    <w:rsid w:val="003C482E"/>
    <w:rsid w:val="00432729"/>
    <w:rsid w:val="004A6D81"/>
    <w:rsid w:val="0052158F"/>
    <w:rsid w:val="005819CF"/>
    <w:rsid w:val="005A1009"/>
    <w:rsid w:val="005C5D12"/>
    <w:rsid w:val="005C6ECC"/>
    <w:rsid w:val="005E5D2D"/>
    <w:rsid w:val="0061199C"/>
    <w:rsid w:val="006462AC"/>
    <w:rsid w:val="00667D71"/>
    <w:rsid w:val="006743CC"/>
    <w:rsid w:val="00712EF1"/>
    <w:rsid w:val="00783231"/>
    <w:rsid w:val="00795C5B"/>
    <w:rsid w:val="00804D77"/>
    <w:rsid w:val="008855D1"/>
    <w:rsid w:val="008B41BD"/>
    <w:rsid w:val="008C7813"/>
    <w:rsid w:val="00920B99"/>
    <w:rsid w:val="0094501B"/>
    <w:rsid w:val="009A12D5"/>
    <w:rsid w:val="00A7152B"/>
    <w:rsid w:val="00AB0919"/>
    <w:rsid w:val="00AF406D"/>
    <w:rsid w:val="00AF66BD"/>
    <w:rsid w:val="00B115E9"/>
    <w:rsid w:val="00B65C2B"/>
    <w:rsid w:val="00B92934"/>
    <w:rsid w:val="00BA1A54"/>
    <w:rsid w:val="00BC31C9"/>
    <w:rsid w:val="00BD29BC"/>
    <w:rsid w:val="00BD72AC"/>
    <w:rsid w:val="00C104AC"/>
    <w:rsid w:val="00C71048"/>
    <w:rsid w:val="00C87BE7"/>
    <w:rsid w:val="00CE58DE"/>
    <w:rsid w:val="00D138D1"/>
    <w:rsid w:val="00D43935"/>
    <w:rsid w:val="00D4469F"/>
    <w:rsid w:val="00D46F40"/>
    <w:rsid w:val="00D51075"/>
    <w:rsid w:val="00D51352"/>
    <w:rsid w:val="00D64838"/>
    <w:rsid w:val="00D72F77"/>
    <w:rsid w:val="00E92501"/>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1F3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wm.org.uk/history/1940s-fashion-how-t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the1940sexperiment.com/100-wartime-recip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4718E-735E-410D-9397-E5534D556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2023-11-03T14:07:00Z</dcterms:created>
  <dcterms:modified xsi:type="dcterms:W3CDTF">2023-11-03T14:07:00Z</dcterms:modified>
</cp:coreProperties>
</file>